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02" w:rsidRDefault="00904B02" w:rsidP="00904B02">
      <w:pPr>
        <w:pStyle w:val="NormalnyWeb"/>
      </w:pPr>
      <w:r>
        <w:rPr>
          <w:rStyle w:val="Pogrubienie"/>
        </w:rPr>
        <w:t>GMINNA BIBLIOTEKA PUBLICZNA W TARNOWIE OPOLSKIM</w:t>
      </w:r>
      <w:r>
        <w:rPr>
          <w:b/>
          <w:bCs/>
        </w:rPr>
        <w:br/>
      </w:r>
      <w:r>
        <w:rPr>
          <w:rStyle w:val="Pogrubienie"/>
        </w:rPr>
        <w:t>UL. OSIEDLE ZAKŁADOWE 7</w:t>
      </w:r>
      <w:r>
        <w:rPr>
          <w:b/>
          <w:bCs/>
        </w:rPr>
        <w:br/>
      </w:r>
      <w:r>
        <w:rPr>
          <w:rStyle w:val="Pogrubienie"/>
        </w:rPr>
        <w:t>46-050 TARNÓW OPOLSKI</w:t>
      </w:r>
    </w:p>
    <w:p w:rsidR="00904B02" w:rsidRDefault="00904B02" w:rsidP="00904B02">
      <w:pPr>
        <w:pStyle w:val="NormalnyWeb"/>
        <w:rPr>
          <w:u w:val="single"/>
        </w:rPr>
      </w:pPr>
      <w:r>
        <w:t>Uchwała Nr XXIII/174/97 Rady Gminy Tarnów Opolski z dnia 3 lutego 1997r w sprawie nadania statutu Gminnej Bibliotece Publicznej.</w:t>
      </w:r>
      <w:r>
        <w:br/>
      </w:r>
      <w:r>
        <w:br/>
      </w:r>
      <w:r>
        <w:rPr>
          <w:rStyle w:val="Pogrubienie"/>
        </w:rPr>
        <w:t xml:space="preserve">Dyrektor: Monika </w:t>
      </w:r>
      <w:proofErr w:type="spellStart"/>
      <w:r>
        <w:rPr>
          <w:rStyle w:val="Pogrubienie"/>
        </w:rPr>
        <w:t>Silarska</w:t>
      </w:r>
      <w:proofErr w:type="spellEnd"/>
      <w:r>
        <w:br/>
      </w:r>
      <w:r>
        <w:rPr>
          <w:u w:val="single"/>
        </w:rPr>
        <w:t xml:space="preserve">Maria </w:t>
      </w:r>
      <w:proofErr w:type="spellStart"/>
      <w:r>
        <w:rPr>
          <w:u w:val="single"/>
        </w:rPr>
        <w:t>Deutschamann</w:t>
      </w:r>
      <w:proofErr w:type="spellEnd"/>
    </w:p>
    <w:p w:rsidR="00904B02" w:rsidRDefault="00904B02" w:rsidP="00904B02">
      <w:pPr>
        <w:pStyle w:val="NormalnyWeb"/>
        <w:rPr>
          <w:u w:val="single"/>
        </w:rPr>
      </w:pPr>
      <w:r>
        <w:rPr>
          <w:u w:val="single"/>
        </w:rPr>
        <w:t xml:space="preserve">Jolanta </w:t>
      </w:r>
      <w:proofErr w:type="spellStart"/>
      <w:r>
        <w:rPr>
          <w:u w:val="single"/>
        </w:rPr>
        <w:t>Zdero</w:t>
      </w:r>
      <w:proofErr w:type="spellEnd"/>
    </w:p>
    <w:p w:rsidR="00904B02" w:rsidRDefault="00904B02" w:rsidP="00904B02">
      <w:pPr>
        <w:pStyle w:val="NormalnyWeb"/>
      </w:pPr>
      <w:bookmarkStart w:id="0" w:name="_GoBack"/>
      <w:bookmarkEnd w:id="0"/>
      <w:r>
        <w:br/>
        <w:t>ul. Osiedle Zakładowe 7</w:t>
      </w:r>
      <w:r>
        <w:br/>
        <w:t>46 -050 Tarnów Opolski</w:t>
      </w:r>
      <w:r>
        <w:br/>
        <w:t>tel. 077 4-644-782</w:t>
      </w:r>
      <w:r>
        <w:br/>
      </w:r>
      <w:r>
        <w:br/>
        <w:t>Regon: 53 058 13 40</w:t>
      </w:r>
      <w:r>
        <w:br/>
        <w:t>NIP: 754-21-97-385</w:t>
      </w:r>
      <w:r>
        <w:br/>
        <w:t xml:space="preserve">e-mail: </w:t>
      </w:r>
      <w:hyperlink r:id="rId5" w:history="1">
        <w:r>
          <w:rPr>
            <w:rStyle w:val="Hipercze"/>
          </w:rPr>
          <w:t>gbptarnowop@poczta.onet.pl</w:t>
        </w:r>
      </w:hyperlink>
      <w:r>
        <w:br/>
        <w:t xml:space="preserve">              </w:t>
      </w:r>
      <w:hyperlink r:id="rId6" w:history="1">
        <w:r>
          <w:rPr>
            <w:rStyle w:val="Hipercze"/>
          </w:rPr>
          <w:t>gbp@tarnowopolski.pl</w:t>
        </w:r>
      </w:hyperlink>
    </w:p>
    <w:p w:rsidR="00904B02" w:rsidRDefault="00904B02" w:rsidP="00904B02">
      <w:pPr>
        <w:pStyle w:val="NormalnyWeb"/>
      </w:pPr>
      <w:r>
        <w:t> </w:t>
      </w:r>
    </w:p>
    <w:p w:rsidR="00904B02" w:rsidRDefault="00904B02" w:rsidP="00904B02">
      <w:pPr>
        <w:pStyle w:val="NormalnyWeb"/>
      </w:pPr>
      <w:r>
        <w:rPr>
          <w:rStyle w:val="Pogrubienie"/>
        </w:rPr>
        <w:t>ZAKRES USŁUG:</w:t>
      </w:r>
      <w:r>
        <w:br/>
        <w:t>1. Wypożyczanie na miejscu.</w:t>
      </w:r>
      <w:r>
        <w:br/>
        <w:t>2. Wypożyczanie na zewnątrz.</w:t>
      </w:r>
      <w:r>
        <w:br/>
        <w:t>3. Wypożyczenia międzybiblioteczne.</w:t>
      </w:r>
      <w:r>
        <w:br/>
        <w:t>4. Obsługa informacyjna użytkowników indywidualnych i zbiorowych w zakresie      </w:t>
      </w:r>
      <w:r>
        <w:br/>
        <w:t>    uniwersalnym.</w:t>
      </w:r>
      <w:r>
        <w:br/>
        <w:t>5. Możliwość korzystania z baz danych na CD-ROM-ach.</w:t>
      </w:r>
      <w:r>
        <w:br/>
        <w:t xml:space="preserve">6. Dostęp do </w:t>
      </w:r>
      <w:proofErr w:type="spellStart"/>
      <w:r>
        <w:t>internetu</w:t>
      </w:r>
      <w:proofErr w:type="spellEnd"/>
      <w:r>
        <w:t xml:space="preserve"> z aktywną pomocą bibliotekarza – jako realizacja kwerendy.</w:t>
      </w:r>
      <w:r>
        <w:br/>
        <w:t>7. Prowadzenie Lokalnego Punktu Informacji Europejskiej.</w:t>
      </w:r>
      <w:r>
        <w:br/>
        <w:t>8. Prowadzenie ośrodka wiedzy informacji o regionie.</w:t>
      </w:r>
      <w:r>
        <w:br/>
        <w:t>9. Udostępnianie tworzonych przez bibliotekarzy baz danych.</w:t>
      </w:r>
      <w:r>
        <w:br/>
        <w:t>10.Wypożyczenia scenariuszy imprez na różne okazje.</w:t>
      </w:r>
      <w:r>
        <w:br/>
        <w:t>11.Prowadzenie z dziećmi i młodzieżą lekcji bibliotecznych.   </w:t>
      </w:r>
    </w:p>
    <w:p w:rsidR="00F658D1" w:rsidRDefault="00F658D1"/>
    <w:sectPr w:rsidR="00F6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02"/>
    <w:rsid w:val="00904B02"/>
    <w:rsid w:val="00F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B02"/>
    <w:rPr>
      <w:b/>
      <w:bCs/>
    </w:rPr>
  </w:style>
  <w:style w:type="character" w:customStyle="1" w:styleId="liam89">
    <w:name w:val="liam89"/>
    <w:basedOn w:val="Domylnaczcionkaakapitu"/>
    <w:rsid w:val="00904B02"/>
  </w:style>
  <w:style w:type="character" w:styleId="Hipercze">
    <w:name w:val="Hyperlink"/>
    <w:basedOn w:val="Domylnaczcionkaakapitu"/>
    <w:uiPriority w:val="99"/>
    <w:semiHidden/>
    <w:unhideWhenUsed/>
    <w:rsid w:val="00904B02"/>
    <w:rPr>
      <w:color w:val="0000FF"/>
      <w:u w:val="single"/>
    </w:rPr>
  </w:style>
  <w:style w:type="character" w:customStyle="1" w:styleId="liam90">
    <w:name w:val="liam90"/>
    <w:basedOn w:val="Domylnaczcionkaakapitu"/>
    <w:rsid w:val="00904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B02"/>
    <w:rPr>
      <w:b/>
      <w:bCs/>
    </w:rPr>
  </w:style>
  <w:style w:type="character" w:customStyle="1" w:styleId="liam89">
    <w:name w:val="liam89"/>
    <w:basedOn w:val="Domylnaczcionkaakapitu"/>
    <w:rsid w:val="00904B02"/>
  </w:style>
  <w:style w:type="character" w:styleId="Hipercze">
    <w:name w:val="Hyperlink"/>
    <w:basedOn w:val="Domylnaczcionkaakapitu"/>
    <w:uiPriority w:val="99"/>
    <w:semiHidden/>
    <w:unhideWhenUsed/>
    <w:rsid w:val="00904B02"/>
    <w:rPr>
      <w:color w:val="0000FF"/>
      <w:u w:val="single"/>
    </w:rPr>
  </w:style>
  <w:style w:type="character" w:customStyle="1" w:styleId="liam90">
    <w:name w:val="liam90"/>
    <w:basedOn w:val="Domylnaczcionkaakapitu"/>
    <w:rsid w:val="0090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bp@tarnowopolski.pl?subject=Biblioteka" TargetMode="External"/><Relationship Id="rId5" Type="http://schemas.openxmlformats.org/officeDocument/2006/relationships/hyperlink" Target="mailto:gbptarnowop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2019-06-13T09:48:00Z</dcterms:created>
  <dcterms:modified xsi:type="dcterms:W3CDTF">2019-06-13T09:49:00Z</dcterms:modified>
</cp:coreProperties>
</file>